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577" w:rsidRPr="00700A84" w:rsidRDefault="00A768E9" w:rsidP="00700A84">
      <w:pPr>
        <w:spacing w:line="280" w:lineRule="exact"/>
        <w:ind w:right="-288"/>
        <w:rPr>
          <w:rFonts w:ascii="Arial" w:hAnsi="Arial" w:cs="Arial"/>
          <w:sz w:val="22"/>
          <w:szCs w:val="22"/>
        </w:rPr>
      </w:pPr>
      <w:r>
        <w:rPr>
          <w:rFonts w:ascii="Arial" w:hAnsi="Arial" w:cs="Arial"/>
          <w:sz w:val="22"/>
          <w:szCs w:val="22"/>
          <w:lang w:bidi="x-none"/>
        </w:rPr>
        <w:pict>
          <v:shapetype id="_x0000_t202" coordsize="21600,21600" o:spt="202" path="m,l,21600r21600,l21600,xe">
            <v:stroke joinstyle="miter"/>
            <v:path gradientshapeok="t" o:connecttype="rect"/>
          </v:shapetype>
          <v:shape id="_x0000_s1039" type="#_x0000_t202" style="position:absolute;margin-left:243pt;margin-top:90pt;width:270pt;height:36pt;z-index:4" filled="f" stroked="f">
            <v:textbox style="mso-next-textbox:#_x0000_s1039" inset="0,0,0,0">
              <w:txbxContent>
                <w:p w:rsidR="00FD5921" w:rsidRDefault="007D61BA" w:rsidP="00FD5921">
                  <w:pPr>
                    <w:pStyle w:val="BasicParagraph"/>
                    <w:tabs>
                      <w:tab w:val="left" w:pos="239"/>
                    </w:tabs>
                    <w:jc w:val="right"/>
                    <w:rPr>
                      <w:rFonts w:ascii="Arial-BoldMT" w:hAnsi="Arial-BoldMT" w:cs="Arial-BoldMT"/>
                      <w:b/>
                      <w:bCs/>
                      <w:caps/>
                      <w:spacing w:val="6"/>
                      <w:sz w:val="46"/>
                      <w:szCs w:val="40"/>
                      <w:lang w:val="nl-NL"/>
                    </w:rPr>
                  </w:pPr>
                  <w:r>
                    <w:rPr>
                      <w:rFonts w:ascii="Arial-BoldMT" w:hAnsi="Arial-BoldMT" w:cs="Arial-BoldMT"/>
                      <w:b/>
                      <w:bCs/>
                      <w:spacing w:val="6"/>
                      <w:sz w:val="46"/>
                      <w:szCs w:val="40"/>
                      <w:lang w:val="nl-NL"/>
                    </w:rPr>
                    <w:t>PODIUMACT</w:t>
                  </w:r>
                </w:p>
                <w:p w:rsidR="00AB4577" w:rsidRDefault="00AB4577"/>
              </w:txbxContent>
            </v:textbox>
            <w10:wrap type="square"/>
          </v:shape>
        </w:pict>
      </w:r>
      <w:r>
        <w:rPr>
          <w:rFonts w:ascii="Arial" w:hAnsi="Arial" w:cs="Arial"/>
          <w:sz w:val="22"/>
          <w:szCs w:val="22"/>
          <w:lang w:bidi="x-none"/>
        </w:rPr>
        <w:pict>
          <v:shape id="_x0000_s1037" type="#_x0000_t202" style="position:absolute;margin-left:233.15pt;margin-top:5.15pt;width:198pt;height:36pt;z-index:2" filled="f" stroked="f">
            <v:textbox style="mso-next-textbox:#_x0000_s1037" inset="0,0,0,0">
              <w:txbxContent>
                <w:p w:rsidR="00AB4577" w:rsidRDefault="00AB4577">
                  <w:pPr>
                    <w:widowControl w:val="0"/>
                    <w:tabs>
                      <w:tab w:val="left" w:pos="227"/>
                    </w:tabs>
                    <w:autoSpaceDE w:val="0"/>
                    <w:autoSpaceDN w:val="0"/>
                    <w:adjustRightInd w:val="0"/>
                    <w:spacing w:line="288" w:lineRule="auto"/>
                    <w:textAlignment w:val="center"/>
                    <w:rPr>
                      <w:rFonts w:ascii="ArialMT" w:hAnsi="ArialMT" w:cs="ArialMT"/>
                      <w:color w:val="000000"/>
                      <w:spacing w:val="3"/>
                      <w:sz w:val="20"/>
                      <w:szCs w:val="20"/>
                      <w:lang w:eastAsia="en-US" w:bidi="en-US"/>
                    </w:rPr>
                  </w:pPr>
                  <w:smartTag w:uri="urn:schemas-microsoft-com:office:smarttags" w:element="PersonName">
                    <w:r>
                      <w:rPr>
                        <w:rFonts w:ascii="ArialMT" w:hAnsi="ArialMT" w:cs="ArialMT"/>
                        <w:color w:val="000000"/>
                        <w:spacing w:val="3"/>
                        <w:sz w:val="20"/>
                        <w:szCs w:val="20"/>
                        <w:lang w:eastAsia="en-US" w:bidi="en-US"/>
                      </w:rPr>
                      <w:t>info@abr-online.nl</w:t>
                    </w:r>
                  </w:smartTag>
                </w:p>
                <w:p w:rsidR="00AB4577" w:rsidRDefault="00AB4577">
                  <w:r>
                    <w:rPr>
                      <w:rFonts w:ascii="ArialMT" w:hAnsi="ArialMT" w:cs="ArialMT"/>
                      <w:color w:val="000000"/>
                      <w:spacing w:val="3"/>
                      <w:sz w:val="20"/>
                      <w:szCs w:val="20"/>
                      <w:lang w:eastAsia="en-US" w:bidi="en-US"/>
                    </w:rPr>
                    <w:t>www.artiest</w:t>
                  </w:r>
                  <w:smartTag w:uri="urn:schemas-microsoft-com:office:smarttags" w:element="PersonName">
                    <w:r>
                      <w:rPr>
                        <w:rFonts w:ascii="ArialMT" w:hAnsi="ArialMT" w:cs="ArialMT"/>
                        <w:color w:val="000000"/>
                        <w:spacing w:val="3"/>
                        <w:sz w:val="20"/>
                        <w:szCs w:val="20"/>
                        <w:lang w:eastAsia="en-US" w:bidi="en-US"/>
                      </w:rPr>
                      <w:t>en</w:t>
                    </w:r>
                  </w:smartTag>
                  <w:r>
                    <w:rPr>
                      <w:rFonts w:ascii="ArialMT" w:hAnsi="ArialMT" w:cs="ArialMT"/>
                      <w:color w:val="000000"/>
                      <w:spacing w:val="3"/>
                      <w:sz w:val="20"/>
                      <w:szCs w:val="20"/>
                      <w:lang w:eastAsia="en-US" w:bidi="en-US"/>
                    </w:rPr>
                    <w:t>bureaurotterda</w:t>
                  </w:r>
                  <w:smartTag w:uri="urn:schemas-microsoft-com:office:smarttags" w:element="PersonName">
                    <w:r>
                      <w:rPr>
                        <w:rFonts w:ascii="ArialMT" w:hAnsi="ArialMT" w:cs="ArialMT"/>
                        <w:color w:val="000000"/>
                        <w:spacing w:val="3"/>
                        <w:sz w:val="20"/>
                        <w:szCs w:val="20"/>
                        <w:lang w:eastAsia="en-US" w:bidi="en-US"/>
                      </w:rPr>
                      <w:t>m.</w:t>
                    </w:r>
                  </w:smartTag>
                  <w:r>
                    <w:rPr>
                      <w:rFonts w:ascii="ArialMT" w:hAnsi="ArialMT" w:cs="ArialMT"/>
                      <w:color w:val="000000"/>
                      <w:spacing w:val="3"/>
                      <w:sz w:val="20"/>
                      <w:szCs w:val="20"/>
                      <w:lang w:eastAsia="en-US" w:bidi="en-US"/>
                    </w:rPr>
                    <w:t>nl</w:t>
                  </w:r>
                </w:p>
              </w:txbxContent>
            </v:textbox>
          </v:shape>
        </w:pict>
      </w:r>
      <w:r>
        <w:rPr>
          <w:rFonts w:ascii="Arial" w:hAnsi="Arial" w:cs="Arial"/>
          <w:sz w:val="22"/>
          <w:szCs w:val="22"/>
        </w:rPr>
        <w:pict>
          <v:shape id="_x0000_s1038" type="#_x0000_t202" style="position:absolute;margin-left:-54pt;margin-top:90pt;width:270pt;height:36pt;z-index:3" filled="f" stroked="f">
            <v:textbox style="mso-next-textbox:#_x0000_s1038" inset="0,0,0,0">
              <w:txbxContent>
                <w:p w:rsidR="00AB4577" w:rsidRDefault="00700A84">
                  <w:pPr>
                    <w:pStyle w:val="BasicParagraph"/>
                    <w:tabs>
                      <w:tab w:val="left" w:pos="239"/>
                    </w:tabs>
                    <w:jc w:val="right"/>
                    <w:rPr>
                      <w:rFonts w:ascii="Arial-BoldMT" w:hAnsi="Arial-BoldMT" w:cs="Arial-BoldMT"/>
                      <w:b/>
                      <w:bCs/>
                      <w:caps/>
                      <w:spacing w:val="6"/>
                      <w:sz w:val="46"/>
                      <w:szCs w:val="40"/>
                      <w:lang w:val="nl-NL"/>
                    </w:rPr>
                  </w:pPr>
                  <w:r>
                    <w:rPr>
                      <w:rFonts w:ascii="Arial-BoldMT" w:hAnsi="Arial-BoldMT" w:cs="Arial-BoldMT"/>
                      <w:b/>
                      <w:bCs/>
                      <w:spacing w:val="6"/>
                      <w:sz w:val="46"/>
                      <w:szCs w:val="40"/>
                      <w:lang w:val="nl-NL"/>
                    </w:rPr>
                    <w:t>DE TUNES</w:t>
                  </w:r>
                </w:p>
                <w:p w:rsidR="00AB4577" w:rsidRDefault="00AB4577">
                  <w:pPr>
                    <w:rPr>
                      <w:sz w:val="46"/>
                    </w:rPr>
                  </w:pPr>
                </w:p>
              </w:txbxContent>
            </v:textbox>
            <w10:wrap type="square"/>
          </v:shape>
        </w:pict>
      </w:r>
      <w:r>
        <w:rPr>
          <w:rFonts w:ascii="Arial" w:hAnsi="Arial" w:cs="Arial"/>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margin-left:-1in;margin-top:-1in;width:604.65pt;height:855pt;z-index:-1">
            <v:imagedata r:id="rId6" o:title="NB_achtergrond_blauw_oranje"/>
          </v:shape>
        </w:pict>
      </w:r>
      <w:r>
        <w:rPr>
          <w:rFonts w:ascii="Arial" w:hAnsi="Arial" w:cs="Arial"/>
          <w:sz w:val="22"/>
          <w:szCs w:val="22"/>
          <w:lang w:bidi="x-none"/>
        </w:rPr>
        <w:pict>
          <v:shape id="_x0000_s1036" type="#_x0000_t202" style="position:absolute;margin-left:234pt;margin-top:-54pt;width:153pt;height:36pt;z-index:1" filled="f" stroked="f">
            <v:textbox style="mso-next-textbox:#_x0000_s1036" inset="0,0,0,0">
              <w:txbxContent>
                <w:p w:rsidR="00AB4577" w:rsidRPr="00FD5921" w:rsidRDefault="00FD5921" w:rsidP="00955DCC">
                  <w:pPr>
                    <w:pStyle w:val="ABRBROODTEKST"/>
                    <w:spacing w:line="340" w:lineRule="exact"/>
                    <w:rPr>
                      <w:b/>
                      <w:sz w:val="24"/>
                    </w:rPr>
                  </w:pPr>
                  <w:r w:rsidRPr="00552C6F">
                    <w:rPr>
                      <w:b/>
                      <w:sz w:val="24"/>
                      <w:lang w:val="nl-NL"/>
                    </w:rPr>
                    <w:t>Biografie</w:t>
                  </w:r>
                  <w:r>
                    <w:rPr>
                      <w:b/>
                      <w:sz w:val="24"/>
                    </w:rPr>
                    <w:t xml:space="preserve"> </w:t>
                  </w:r>
                  <w:r w:rsidR="00700A84">
                    <w:rPr>
                      <w:b/>
                      <w:sz w:val="24"/>
                    </w:rPr>
                    <w:t>De Tunes</w:t>
                  </w:r>
                </w:p>
              </w:txbxContent>
            </v:textbox>
          </v:shape>
        </w:pict>
      </w:r>
    </w:p>
    <w:p w:rsidR="00552C6F" w:rsidRPr="00700A84" w:rsidRDefault="00552C6F" w:rsidP="00700A84">
      <w:pPr>
        <w:spacing w:line="280" w:lineRule="exact"/>
        <w:ind w:right="-288"/>
        <w:rPr>
          <w:rFonts w:ascii="Arial" w:hAnsi="Arial" w:cs="Arial"/>
          <w:sz w:val="22"/>
          <w:szCs w:val="22"/>
        </w:rPr>
      </w:pPr>
    </w:p>
    <w:p w:rsidR="00552C6F" w:rsidRPr="00700A84" w:rsidRDefault="00552C6F" w:rsidP="00700A84">
      <w:pPr>
        <w:spacing w:line="280" w:lineRule="exact"/>
        <w:ind w:right="-288"/>
        <w:rPr>
          <w:rFonts w:ascii="Arial" w:hAnsi="Arial" w:cs="Arial"/>
          <w:sz w:val="22"/>
          <w:szCs w:val="22"/>
        </w:rPr>
      </w:pPr>
    </w:p>
    <w:p w:rsidR="00552C6F" w:rsidRPr="00700A84" w:rsidRDefault="00552C6F" w:rsidP="00700A84">
      <w:pPr>
        <w:spacing w:line="280" w:lineRule="exact"/>
        <w:ind w:right="-288"/>
        <w:rPr>
          <w:rFonts w:ascii="Arial" w:hAnsi="Arial" w:cs="Arial"/>
          <w:sz w:val="22"/>
          <w:szCs w:val="22"/>
        </w:rPr>
      </w:pPr>
    </w:p>
    <w:p w:rsidR="00552C6F" w:rsidRPr="00700A84" w:rsidRDefault="00552C6F" w:rsidP="00700A84">
      <w:pPr>
        <w:spacing w:line="280" w:lineRule="exact"/>
        <w:ind w:right="-288"/>
        <w:rPr>
          <w:rFonts w:ascii="Arial" w:hAnsi="Arial" w:cs="Arial"/>
          <w:sz w:val="22"/>
          <w:szCs w:val="22"/>
        </w:rPr>
      </w:pPr>
    </w:p>
    <w:p w:rsidR="00552C6F" w:rsidRPr="00700A84" w:rsidRDefault="00552C6F" w:rsidP="00700A84">
      <w:pPr>
        <w:spacing w:line="280" w:lineRule="exact"/>
        <w:ind w:right="-288"/>
        <w:rPr>
          <w:rFonts w:ascii="Arial" w:hAnsi="Arial" w:cs="Arial"/>
          <w:sz w:val="22"/>
          <w:szCs w:val="22"/>
        </w:rPr>
      </w:pPr>
    </w:p>
    <w:p w:rsidR="00552C6F" w:rsidRPr="00700A84" w:rsidRDefault="00552C6F" w:rsidP="00700A84">
      <w:pPr>
        <w:spacing w:line="280" w:lineRule="exact"/>
        <w:ind w:right="-288"/>
        <w:rPr>
          <w:rFonts w:ascii="Arial" w:hAnsi="Arial" w:cs="Arial"/>
          <w:sz w:val="22"/>
          <w:szCs w:val="22"/>
        </w:rPr>
      </w:pPr>
    </w:p>
    <w:p w:rsidR="002030D1" w:rsidRPr="002030D1" w:rsidRDefault="00903095" w:rsidP="002030D1">
      <w:pPr>
        <w:pStyle w:val="Normaalweb"/>
        <w:rPr>
          <w:rFonts w:ascii="Calibri" w:hAnsi="Calibri"/>
          <w:sz w:val="28"/>
          <w:szCs w:val="28"/>
        </w:rPr>
      </w:pPr>
      <w:r>
        <w:rPr>
          <w:rFonts w:ascii="Arial" w:hAnsi="Arial" w:cs="Arial"/>
          <w:b/>
          <w:sz w:val="22"/>
          <w:szCs w:val="22"/>
        </w:rPr>
        <w:br/>
      </w:r>
      <w:r w:rsidR="002030D1" w:rsidRPr="002030D1">
        <w:rPr>
          <w:rStyle w:val="Zwaar"/>
          <w:rFonts w:ascii="Calibri" w:hAnsi="Calibri"/>
          <w:sz w:val="28"/>
          <w:szCs w:val="28"/>
        </w:rPr>
        <w:t>De Tunes is een van Rotterdams meest succesvolle cabarettrio's. Bij elke gelegenheid en op elke locatie weten zij ‘in no time' een intieme theatersfeer te creëren die uniek is om bij te wonen.</w:t>
      </w:r>
    </w:p>
    <w:p w:rsidR="002030D1" w:rsidRPr="002030D1" w:rsidRDefault="002030D1" w:rsidP="002030D1">
      <w:pPr>
        <w:pStyle w:val="Normaalweb"/>
        <w:rPr>
          <w:rFonts w:ascii="Calibri" w:hAnsi="Calibri"/>
          <w:sz w:val="28"/>
          <w:szCs w:val="28"/>
        </w:rPr>
      </w:pPr>
      <w:r w:rsidRPr="002030D1">
        <w:rPr>
          <w:rFonts w:ascii="Calibri" w:hAnsi="Calibri"/>
          <w:sz w:val="28"/>
          <w:szCs w:val="28"/>
        </w:rPr>
        <w:t>De Tunes bespelen hun publiek in een aanstekelijke muziek-cabaretshow met liedjes over zeer herkenbare thema's. Daarbij nemen zij vooral zichzelf op de hak met veel mimiek en een niet na te spelen lol in hun werk. De gloedvolle meerstemmige zang wordt door de Tunes zelf begeleid op ouderwets instrumentarium zoals contrabas, ukelele en accordeon.</w:t>
      </w:r>
    </w:p>
    <w:p w:rsidR="002030D1" w:rsidRPr="002030D1" w:rsidRDefault="002030D1" w:rsidP="002030D1">
      <w:pPr>
        <w:pStyle w:val="Normaalweb"/>
        <w:rPr>
          <w:rFonts w:ascii="Calibri" w:hAnsi="Calibri"/>
          <w:sz w:val="28"/>
          <w:szCs w:val="28"/>
        </w:rPr>
      </w:pPr>
      <w:r w:rsidRPr="002030D1">
        <w:rPr>
          <w:rFonts w:ascii="Calibri" w:hAnsi="Calibri"/>
          <w:sz w:val="28"/>
          <w:szCs w:val="28"/>
        </w:rPr>
        <w:t>Het trio biedt een op maat gesneden programma dat zich specifiek richt op bedrijfsevenementen, symposia en congressen. De door de opdrachtgever aangeleverde informatie wordt tijdens hun show al improviserend verwerkt in een ongedwongen dialoog met het publiek, dat op die manier onlosmakelijk bij de voorstelling wordt betrokken. Op basis van wat er zich tijdens het optreden voordoet, kunnen zij - als ware sneldichters - in een pauzemoment een speciaal en uniek lied of gedicht te voorschijn toveren.</w:t>
      </w:r>
    </w:p>
    <w:p w:rsidR="002030D1" w:rsidRPr="002030D1" w:rsidRDefault="002030D1" w:rsidP="002030D1">
      <w:pPr>
        <w:pStyle w:val="Normaalweb"/>
        <w:rPr>
          <w:rFonts w:ascii="Calibri" w:hAnsi="Calibri"/>
          <w:sz w:val="28"/>
          <w:szCs w:val="28"/>
        </w:rPr>
      </w:pPr>
      <w:r w:rsidRPr="002030D1">
        <w:rPr>
          <w:rFonts w:ascii="Calibri" w:hAnsi="Calibri"/>
          <w:sz w:val="28"/>
          <w:szCs w:val="28"/>
        </w:rPr>
        <w:t xml:space="preserve">Sinds de opening van het Theater Walhalla op het Rotterdamse Katendrecht zijn de Tunes daar met grote regelmaat te bewonderen. </w:t>
      </w:r>
      <w:r w:rsidR="00A768E9">
        <w:rPr>
          <w:rFonts w:ascii="Calibri" w:hAnsi="Calibri"/>
          <w:sz w:val="28"/>
          <w:szCs w:val="28"/>
        </w:rPr>
        <w:t xml:space="preserve">In september 2018 is de nieuwe voorstelling in </w:t>
      </w:r>
      <w:proofErr w:type="spellStart"/>
      <w:r w:rsidR="00A768E9">
        <w:rPr>
          <w:rFonts w:ascii="Calibri" w:hAnsi="Calibri"/>
          <w:sz w:val="28"/>
          <w:szCs w:val="28"/>
        </w:rPr>
        <w:t>premiere</w:t>
      </w:r>
      <w:proofErr w:type="spellEnd"/>
      <w:r w:rsidR="00A768E9">
        <w:rPr>
          <w:rFonts w:ascii="Calibri" w:hAnsi="Calibri"/>
          <w:sz w:val="28"/>
          <w:szCs w:val="28"/>
        </w:rPr>
        <w:t xml:space="preserve"> gegaan met als titel “3 op een rij”</w:t>
      </w:r>
      <w:r w:rsidR="000130D6">
        <w:rPr>
          <w:rFonts w:ascii="Calibri" w:hAnsi="Calibri"/>
          <w:sz w:val="28"/>
          <w:szCs w:val="28"/>
        </w:rPr>
        <w:t>.</w:t>
      </w:r>
      <w:r w:rsidR="00A768E9">
        <w:rPr>
          <w:rFonts w:ascii="Calibri" w:hAnsi="Calibri"/>
          <w:sz w:val="28"/>
          <w:szCs w:val="28"/>
        </w:rPr>
        <w:br/>
      </w:r>
      <w:bookmarkStart w:id="0" w:name="_GoBack"/>
      <w:bookmarkEnd w:id="0"/>
      <w:r w:rsidRPr="002030D1">
        <w:rPr>
          <w:rFonts w:ascii="Calibri" w:hAnsi="Calibri"/>
          <w:sz w:val="28"/>
          <w:szCs w:val="28"/>
        </w:rPr>
        <w:t>Kaarten zijn te bestellen via het Walhalla Theater.</w:t>
      </w:r>
    </w:p>
    <w:p w:rsidR="002030D1" w:rsidRPr="002030D1" w:rsidRDefault="002030D1" w:rsidP="002030D1">
      <w:pPr>
        <w:pStyle w:val="Normaalweb"/>
        <w:rPr>
          <w:rFonts w:ascii="Calibri" w:hAnsi="Calibri"/>
          <w:sz w:val="28"/>
          <w:szCs w:val="28"/>
        </w:rPr>
      </w:pPr>
      <w:r w:rsidRPr="002030D1">
        <w:rPr>
          <w:rFonts w:ascii="Calibri" w:hAnsi="Calibri"/>
          <w:sz w:val="28"/>
          <w:szCs w:val="28"/>
        </w:rPr>
        <w:t>De Tunes bestaat uit Emiel Benda (zang, contrabas en mondharmonica), Harry-Jan Bus (zang accorde</w:t>
      </w:r>
      <w:r w:rsidR="00FD30FD">
        <w:rPr>
          <w:rFonts w:ascii="Calibri" w:hAnsi="Calibri"/>
          <w:sz w:val="28"/>
          <w:szCs w:val="28"/>
        </w:rPr>
        <w:t xml:space="preserve">on, gitaar en ukelele) en Leo Sienot </w:t>
      </w:r>
      <w:r w:rsidRPr="002030D1">
        <w:rPr>
          <w:rFonts w:ascii="Calibri" w:hAnsi="Calibri"/>
          <w:sz w:val="28"/>
          <w:szCs w:val="28"/>
        </w:rPr>
        <w:t>(zang, gitaar, ukelele</w:t>
      </w:r>
      <w:r w:rsidR="00FD30FD">
        <w:rPr>
          <w:rFonts w:ascii="Calibri" w:hAnsi="Calibri"/>
          <w:sz w:val="28"/>
          <w:szCs w:val="28"/>
        </w:rPr>
        <w:t>)</w:t>
      </w:r>
      <w:r w:rsidR="000130D6">
        <w:rPr>
          <w:rFonts w:ascii="Calibri" w:hAnsi="Calibri"/>
          <w:sz w:val="28"/>
          <w:szCs w:val="28"/>
        </w:rPr>
        <w:t>.</w:t>
      </w:r>
      <w:r w:rsidR="000130D6">
        <w:rPr>
          <w:rFonts w:ascii="Calibri" w:hAnsi="Calibri"/>
          <w:sz w:val="28"/>
          <w:szCs w:val="28"/>
        </w:rPr>
        <w:br/>
      </w:r>
      <w:r w:rsidR="000130D6">
        <w:rPr>
          <w:rFonts w:ascii="Calibri" w:hAnsi="Calibri"/>
          <w:sz w:val="28"/>
          <w:szCs w:val="28"/>
        </w:rPr>
        <w:br/>
        <w:t>De Tunes brachten in totaal 8</w:t>
      </w:r>
      <w:r w:rsidRPr="002030D1">
        <w:rPr>
          <w:rFonts w:ascii="Calibri" w:hAnsi="Calibri"/>
          <w:sz w:val="28"/>
          <w:szCs w:val="28"/>
        </w:rPr>
        <w:t xml:space="preserve"> </w:t>
      </w:r>
      <w:proofErr w:type="spellStart"/>
      <w:r w:rsidRPr="002030D1">
        <w:rPr>
          <w:rFonts w:ascii="Calibri" w:hAnsi="Calibri"/>
          <w:sz w:val="28"/>
          <w:szCs w:val="28"/>
        </w:rPr>
        <w:t>CD's</w:t>
      </w:r>
      <w:proofErr w:type="spellEnd"/>
      <w:r w:rsidRPr="002030D1">
        <w:rPr>
          <w:rFonts w:ascii="Calibri" w:hAnsi="Calibri"/>
          <w:sz w:val="28"/>
          <w:szCs w:val="28"/>
        </w:rPr>
        <w:t xml:space="preserve"> uit. </w:t>
      </w:r>
    </w:p>
    <w:p w:rsidR="009246C0" w:rsidRPr="002030D1" w:rsidRDefault="009246C0" w:rsidP="00700A84">
      <w:pPr>
        <w:spacing w:line="280" w:lineRule="exact"/>
        <w:rPr>
          <w:sz w:val="28"/>
          <w:szCs w:val="28"/>
        </w:rPr>
      </w:pPr>
    </w:p>
    <w:sectPr w:rsidR="009246C0" w:rsidRPr="002030D1">
      <w:type w:val="evenPag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5C607A"/>
    <w:multiLevelType w:val="hybridMultilevel"/>
    <w:tmpl w:val="526212B6"/>
    <w:lvl w:ilvl="0" w:tplc="AE98981E">
      <w:numFmt w:val="bullet"/>
      <w:lvlText w:val=""/>
      <w:lvlJc w:val="left"/>
      <w:pPr>
        <w:tabs>
          <w:tab w:val="num" w:pos="720"/>
        </w:tabs>
        <w:ind w:left="720" w:hanging="360"/>
      </w:pPr>
      <w:rPr>
        <w:rFonts w:ascii="Symbol" w:eastAsia="Times New Roman" w:hAnsi="Symbo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3812"/>
    <w:rsid w:val="000130D6"/>
    <w:rsid w:val="000221B4"/>
    <w:rsid w:val="000F14B0"/>
    <w:rsid w:val="001E2524"/>
    <w:rsid w:val="002030D1"/>
    <w:rsid w:val="00282517"/>
    <w:rsid w:val="004B1E90"/>
    <w:rsid w:val="004D78FB"/>
    <w:rsid w:val="00552C6F"/>
    <w:rsid w:val="005B5EC1"/>
    <w:rsid w:val="0065531E"/>
    <w:rsid w:val="006A0B2E"/>
    <w:rsid w:val="00700A84"/>
    <w:rsid w:val="007671A5"/>
    <w:rsid w:val="007D61BA"/>
    <w:rsid w:val="00903095"/>
    <w:rsid w:val="009246C0"/>
    <w:rsid w:val="00A768E9"/>
    <w:rsid w:val="00AB4577"/>
    <w:rsid w:val="00B20E7B"/>
    <w:rsid w:val="00DC387E"/>
    <w:rsid w:val="00F95B5E"/>
    <w:rsid w:val="00FA3812"/>
    <w:rsid w:val="00FD30FD"/>
    <w:rsid w:val="00FD592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4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paragraph" w:styleId="Kop1">
    <w:name w:val="heading 1"/>
    <w:basedOn w:val="Standaard"/>
    <w:next w:val="Standaard"/>
    <w:qFormat/>
    <w:pPr>
      <w:keepNext/>
      <w:outlineLvl w:val="0"/>
    </w:pPr>
    <w:rPr>
      <w:rFonts w:ascii="Arial" w:eastAsia="Times" w:hAnsi="Arial"/>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BRTUSSENKOP">
    <w:name w:val="ABR TUSSENKOP"/>
    <w:basedOn w:val="ABRBROODTEKST"/>
    <w:rPr>
      <w:rFonts w:ascii="ArialMT" w:hAnsi="ArialMT" w:cs="ArialMT"/>
      <w:b/>
    </w:rPr>
  </w:style>
  <w:style w:type="paragraph" w:customStyle="1" w:styleId="ABRBROODTEKST">
    <w:name w:val="ABR BROODTEKST"/>
    <w:pPr>
      <w:spacing w:line="280" w:lineRule="exact"/>
    </w:pPr>
    <w:rPr>
      <w:rFonts w:ascii="Arial" w:hAnsi="Arial" w:cs="Arial-BoldMT"/>
      <w:bCs/>
      <w:color w:val="000000"/>
      <w:szCs w:val="24"/>
      <w:lang w:val="en-US" w:eastAsia="en-US" w:bidi="en-US"/>
    </w:rPr>
  </w:style>
  <w:style w:type="paragraph" w:customStyle="1" w:styleId="ABRINLEIDINGFOTOBIJSCHRIFT">
    <w:name w:val="ABR INLEIDING + FOTOBIJSCHRIFT"/>
    <w:basedOn w:val="ABRBROODTEKST"/>
    <w:rPr>
      <w:rFonts w:ascii="ArialMT" w:hAnsi="ArialMT" w:cs="ArialMT"/>
      <w:b/>
    </w:rPr>
  </w:style>
  <w:style w:type="paragraph" w:customStyle="1" w:styleId="BasicParagraph">
    <w:name w:val="[Basic Paragraph]"/>
    <w:basedOn w:val="Standaard"/>
    <w:pPr>
      <w:widowControl w:val="0"/>
      <w:autoSpaceDE w:val="0"/>
      <w:autoSpaceDN w:val="0"/>
      <w:adjustRightInd w:val="0"/>
      <w:spacing w:line="288" w:lineRule="auto"/>
      <w:textAlignment w:val="center"/>
    </w:pPr>
    <w:rPr>
      <w:rFonts w:ascii="Times-Roman" w:hAnsi="Times-Roman" w:cs="Times-Roman"/>
      <w:color w:val="000000"/>
      <w:lang w:val="en-US" w:eastAsia="en-US" w:bidi="en-US"/>
    </w:rPr>
  </w:style>
  <w:style w:type="paragraph" w:styleId="Normaalweb">
    <w:name w:val="Normal (Web)"/>
    <w:basedOn w:val="Standaard"/>
    <w:uiPriority w:val="99"/>
    <w:unhideWhenUsed/>
    <w:rsid w:val="002030D1"/>
    <w:pPr>
      <w:spacing w:before="100" w:beforeAutospacing="1" w:after="100" w:afterAutospacing="1"/>
    </w:pPr>
  </w:style>
  <w:style w:type="character" w:styleId="Zwaar">
    <w:name w:val="Strong"/>
    <w:uiPriority w:val="22"/>
    <w:qFormat/>
    <w:rsid w:val="002030D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125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235</Words>
  <Characters>1295</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lpstr>
    </vt:vector>
  </TitlesOfParts>
  <Company>Monice Janson ~ (typo)grafisch ontwerper</Company>
  <LinksUpToDate>false</LinksUpToDate>
  <CharactersWithSpaces>1527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Monice Janson</dc:creator>
  <cp:lastModifiedBy>Wim</cp:lastModifiedBy>
  <cp:revision>6</cp:revision>
  <cp:lastPrinted>2009-07-28T15:52:00Z</cp:lastPrinted>
  <dcterms:created xsi:type="dcterms:W3CDTF">2017-01-05T11:31:00Z</dcterms:created>
  <dcterms:modified xsi:type="dcterms:W3CDTF">2018-12-08T13:44:00Z</dcterms:modified>
</cp:coreProperties>
</file>